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17A0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B6B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Условия применения:</w:t>
      </w:r>
    </w:p>
    <w:p w14:paraId="041C545B" w14:textId="77777777" w:rsidR="007B6B3E" w:rsidRPr="007B6B3E" w:rsidRDefault="007B6B3E" w:rsidP="007B6B3E">
      <w:pPr>
        <w:numPr>
          <w:ilvl w:val="0"/>
          <w:numId w:val="2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нагрузка постоянная или переменная по величине одного направления;</w:t>
      </w:r>
    </w:p>
    <w:p w14:paraId="4DDCEB05" w14:textId="77777777" w:rsidR="007B6B3E" w:rsidRPr="007B6B3E" w:rsidRDefault="007B6B3E" w:rsidP="007B6B3E">
      <w:pPr>
        <w:numPr>
          <w:ilvl w:val="0"/>
          <w:numId w:val="2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работа непрерывная и с остановками;</w:t>
      </w:r>
    </w:p>
    <w:p w14:paraId="2F30EEFE" w14:textId="77777777" w:rsidR="007B6B3E" w:rsidRPr="007B6B3E" w:rsidRDefault="007B6B3E" w:rsidP="007B6B3E">
      <w:pPr>
        <w:numPr>
          <w:ilvl w:val="0"/>
          <w:numId w:val="2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вращение валов в любую сторону;</w:t>
      </w:r>
    </w:p>
    <w:p w14:paraId="034D4764" w14:textId="77777777" w:rsidR="007B6B3E" w:rsidRPr="007B6B3E" w:rsidRDefault="007B6B3E" w:rsidP="007B6B3E">
      <w:pPr>
        <w:numPr>
          <w:ilvl w:val="0"/>
          <w:numId w:val="2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окружающая среда — невзрывоопасная, неагрессивная.</w:t>
      </w:r>
    </w:p>
    <w:p w14:paraId="46B874E2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4743A149" wp14:editId="75A21A33">
            <wp:extent cx="4705350" cy="4927785"/>
            <wp:effectExtent l="0" t="0" r="0" b="6350"/>
            <wp:docPr id="1" name="Рисунок 1" descr="Габаритные и присоединительные размеры (вариатор без редукто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баритные и присоединительные размеры (вариатор без редуктор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14" cy="49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ECBA" w14:textId="66D3FCE1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РИС.1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(Вариатор без редуктора)</w:t>
      </w:r>
    </w:p>
    <w:p w14:paraId="2D4E7842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7DEA8C7C" wp14:editId="11CD890B">
            <wp:extent cx="4772025" cy="5188493"/>
            <wp:effectExtent l="0" t="0" r="0" b="0"/>
            <wp:docPr id="2" name="Рисунок 2" descr="Габаритные и присоединительные размеры (вариатор с редуктором на вход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и присоединительные размеры (вариатор с редуктором на входе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88" cy="52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49E7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РИС.2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(Вариатор с редуктором на входе)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381"/>
        <w:gridCol w:w="381"/>
        <w:gridCol w:w="767"/>
        <w:gridCol w:w="381"/>
        <w:gridCol w:w="381"/>
        <w:gridCol w:w="381"/>
        <w:gridCol w:w="381"/>
        <w:gridCol w:w="382"/>
        <w:gridCol w:w="413"/>
        <w:gridCol w:w="413"/>
        <w:gridCol w:w="382"/>
        <w:gridCol w:w="382"/>
        <w:gridCol w:w="414"/>
        <w:gridCol w:w="349"/>
        <w:gridCol w:w="321"/>
        <w:gridCol w:w="645"/>
        <w:gridCol w:w="321"/>
        <w:gridCol w:w="382"/>
        <w:gridCol w:w="382"/>
        <w:gridCol w:w="321"/>
        <w:gridCol w:w="645"/>
        <w:gridCol w:w="382"/>
        <w:gridCol w:w="382"/>
        <w:gridCol w:w="382"/>
        <w:gridCol w:w="382"/>
        <w:gridCol w:w="382"/>
        <w:gridCol w:w="382"/>
        <w:gridCol w:w="660"/>
      </w:tblGrid>
      <w:tr w:rsidR="007B6B3E" w:rsidRPr="007B6B3E" w14:paraId="17343EF2" w14:textId="77777777" w:rsidTr="007B6B3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7F92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Типоразмер вариатора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E765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F607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3B1A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3555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EE11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E4FC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75B1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E340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027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1BC5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2508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85AD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166A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C2D9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E160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F12E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</w:p>
        </w:tc>
      </w:tr>
      <w:tr w:rsidR="007B6B3E" w:rsidRPr="007B6B3E" w14:paraId="4FEEBD93" w14:textId="77777777" w:rsidTr="007B6B3E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F916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ВЦ1Н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59B47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6D453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0474B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FD88D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78429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9FF05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D38D0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D5F61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4EEB8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AEA11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65C8C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D4CF6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24F94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7C23B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72CDD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4E967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</w:t>
            </w:r>
          </w:p>
        </w:tc>
      </w:tr>
      <w:tr w:rsidR="007B6B3E" w:rsidRPr="007B6B3E" w14:paraId="0245113A" w14:textId="77777777" w:rsidTr="007B6B3E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B9DA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ВЦ3Н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0BBCB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52FF3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16835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B901E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8A295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60100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546D5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F4237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0132D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076AA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940DC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E20AC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C3AD2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D665E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0F4D7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1AC6B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</w:tr>
      <w:tr w:rsidR="007B6B3E" w:rsidRPr="007B6B3E" w14:paraId="5C8087F0" w14:textId="77777777" w:rsidTr="007B6B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295E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 вариатора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D320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5447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0176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E3DD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t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6DA7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k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6CE3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29B9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7570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3893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376E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5E5D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F6C7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7B6B3E" w:rsidRPr="007B6B3E" w14:paraId="16E2B629" w14:textId="77777777" w:rsidTr="007B6B3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BEE4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ВЦ1Н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222AA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CB66B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2F714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19E75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CBFA8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57AAD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410B9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66566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0D904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63B12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8F1C9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481F3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205</w:t>
            </w:r>
          </w:p>
        </w:tc>
      </w:tr>
      <w:tr w:rsidR="007B6B3E" w:rsidRPr="007B6B3E" w14:paraId="0F574F95" w14:textId="77777777" w:rsidTr="007B6B3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2FE5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ВЦ3Н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931E7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04F8E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CC78F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48D85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A1830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2CD7E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634E1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B8E49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gridSpan w:val="3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271D5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9DAFA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688F1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45E46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</w:tr>
    </w:tbl>
    <w:p w14:paraId="2394C1A6" w14:textId="77777777" w:rsidR="007B6B3E" w:rsidRPr="007B6B3E" w:rsidRDefault="007B6B3E" w:rsidP="007B6B3E">
      <w:pPr>
        <w:shd w:val="clear" w:color="auto" w:fill="FAFAFA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205"/>
        <w:gridCol w:w="1916"/>
        <w:gridCol w:w="1509"/>
        <w:gridCol w:w="1916"/>
        <w:gridCol w:w="2148"/>
        <w:gridCol w:w="2766"/>
      </w:tblGrid>
      <w:tr w:rsidR="007B6B3E" w:rsidRPr="007B6B3E" w14:paraId="01A46BB1" w14:textId="77777777" w:rsidTr="007B6B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5D1D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 вариатора</w:t>
            </w:r>
          </w:p>
        </w:tc>
        <w:tc>
          <w:tcPr>
            <w:tcW w:w="0" w:type="auto"/>
            <w:gridSpan w:val="6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F614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Масса вариатора, кг</w:t>
            </w:r>
          </w:p>
        </w:tc>
      </w:tr>
      <w:tr w:rsidR="007B6B3E" w:rsidRPr="007B6B3E" w14:paraId="0240370F" w14:textId="77777777" w:rsidTr="007B6B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BC418EE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D1BB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без редуктора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CCB6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 редуктором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40C1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со встроенным фланцевым электродвигателем</w:t>
            </w:r>
          </w:p>
        </w:tc>
      </w:tr>
      <w:tr w:rsidR="007B6B3E" w:rsidRPr="007B6B3E" w14:paraId="4C91B3E7" w14:textId="77777777" w:rsidTr="007B6B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48CDB1D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EEF3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 ручным управлением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C996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 дистанционным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5DEA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 ручным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ABB0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 дистанционным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EE4DA26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</w:tr>
      <w:tr w:rsidR="007B6B3E" w:rsidRPr="007B6B3E" w14:paraId="17E68F7B" w14:textId="77777777" w:rsidTr="007B6B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CAF856E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9E7EA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управлением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6D1D7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управлением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10276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управлением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C5B8E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управлением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54094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с ручным управлением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F4D6F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с дистанционным управлением</w:t>
            </w:r>
          </w:p>
        </w:tc>
      </w:tr>
      <w:tr w:rsidR="007B6B3E" w:rsidRPr="007B6B3E" w14:paraId="16375FE7" w14:textId="77777777" w:rsidTr="007B6B3E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B107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ВЦ1Н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527FB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FA5FF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4007A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718C3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1D2D4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5F4DC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</w:t>
            </w:r>
          </w:p>
        </w:tc>
      </w:tr>
      <w:tr w:rsidR="007B6B3E" w:rsidRPr="007B6B3E" w14:paraId="71E2E19C" w14:textId="77777777" w:rsidTr="007B6B3E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6D28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ВЦ3Н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A71B9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DA89E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E9748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274FE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3239D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E2123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—</w:t>
            </w:r>
          </w:p>
        </w:tc>
      </w:tr>
    </w:tbl>
    <w:p w14:paraId="27F61F13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B6B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ТЕХНИЧЕСКИЕ ХАРАКТЕРИСТИКИ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904"/>
        <w:gridCol w:w="1261"/>
        <w:gridCol w:w="1626"/>
        <w:gridCol w:w="614"/>
        <w:gridCol w:w="600"/>
        <w:gridCol w:w="643"/>
        <w:gridCol w:w="680"/>
        <w:gridCol w:w="839"/>
        <w:gridCol w:w="791"/>
        <w:gridCol w:w="920"/>
        <w:gridCol w:w="870"/>
        <w:gridCol w:w="3151"/>
      </w:tblGrid>
      <w:tr w:rsidR="007B6B3E" w:rsidRPr="007B6B3E" w14:paraId="022D9B1B" w14:textId="77777777" w:rsidTr="007B6B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2812EA0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proofErr w:type="spellStart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</w:t>
            </w:r>
            <w:proofErr w:type="spellEnd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-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br/>
              <w:t>размер</w:t>
            </w:r>
          </w:p>
        </w:tc>
        <w:tc>
          <w:tcPr>
            <w:tcW w:w="0" w:type="auto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78A9DFD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27FE3E1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5FA198C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Диапазон регулирования</w:t>
            </w:r>
          </w:p>
        </w:tc>
        <w:tc>
          <w:tcPr>
            <w:tcW w:w="0" w:type="auto"/>
            <w:gridSpan w:val="4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556E031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Частота вращения, об/мин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787AA26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Передаваемая мощность, кВт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13B49FE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Крутящийся момент на выходном валу, Н*м</w:t>
            </w:r>
          </w:p>
        </w:tc>
        <w:tc>
          <w:tcPr>
            <w:tcW w:w="0" w:type="auto"/>
            <w:vMerge w:val="restart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13676F8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Допускаемая радиальная консольная нагрузка, приложенная в середине посадочной части выходного вала, Н, не более</w:t>
            </w:r>
          </w:p>
        </w:tc>
      </w:tr>
      <w:tr w:rsidR="007B6B3E" w:rsidRPr="007B6B3E" w14:paraId="6F0E98F7" w14:textId="77777777" w:rsidTr="007B6B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AA41C39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4DB8023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3CFAFDC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19A492F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46F68E1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на входе приставки</w:t>
            </w:r>
          </w:p>
        </w:tc>
        <w:tc>
          <w:tcPr>
            <w:tcW w:w="0" w:type="auto"/>
            <w:gridSpan w:val="2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7BB6695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на входе вариатора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FF50089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522430A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E72A41B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</w:tr>
      <w:tr w:rsidR="007B6B3E" w:rsidRPr="007B6B3E" w14:paraId="75CDC128" w14:textId="77777777" w:rsidTr="007B6B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E0F30EC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7D48482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EEC4099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0877117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max/n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 </w:t>
            </w:r>
            <w:proofErr w:type="spellStart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5AE5BA9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3A338A0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6642BBE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292E8D5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vertAlign w:val="subscript"/>
                <w:lang w:eastAsia="ru-RU"/>
              </w:rPr>
              <w:t>2</w:t>
            </w:r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79F0297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proofErr w:type="spellStart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0D73167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proofErr w:type="spellStart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Nmin</w:t>
            </w:r>
            <w:proofErr w:type="spell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1332A10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proofErr w:type="spellStart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Mmax</w:t>
            </w:r>
            <w:proofErr w:type="spell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vAlign w:val="center"/>
            <w:hideMark/>
          </w:tcPr>
          <w:p w14:paraId="1858B82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proofErr w:type="spellStart"/>
            <w:r w:rsidRPr="007B6B3E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Mmin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E9C8602" w14:textId="77777777" w:rsidR="007B6B3E" w:rsidRPr="007B6B3E" w:rsidRDefault="007B6B3E" w:rsidP="007B6B3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</w:tr>
      <w:tr w:rsidR="007B6B3E" w:rsidRPr="007B6B3E" w14:paraId="127EE656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17811D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6515E1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A9465D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ВЦ1Н0.101</w:t>
            </w:r>
            <w:proofErr w:type="gramStart"/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A14954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2AF449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8E659F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816837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2BF510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094C56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666A37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A98EC6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7B2411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C793F5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1300</w:t>
            </w:r>
          </w:p>
        </w:tc>
      </w:tr>
      <w:tr w:rsidR="007B6B3E" w:rsidRPr="007B6B3E" w14:paraId="319022A6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95737E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208576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Без редуктора на входе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50E1D5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ВЦ1Н1.101</w:t>
            </w:r>
            <w:proofErr w:type="gramStart"/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988E71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416AF6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—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552FB6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B8345C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617E4D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DB1E86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D2CFC3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1D503E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4029B2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3077E9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</w:tr>
      <w:tr w:rsidR="007B6B3E" w:rsidRPr="007B6B3E" w14:paraId="2C96F157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18E123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25CE47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0B5EDC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ВЦ1Н2.101-.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E6F6E8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3EF908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888506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082473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0F36FE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619107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A988DE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987A78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4321DF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1B44A6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560</w:t>
            </w:r>
          </w:p>
        </w:tc>
      </w:tr>
      <w:tr w:rsidR="007B6B3E" w:rsidRPr="007B6B3E" w14:paraId="4725741A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5B558C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91B3FF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5714AE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ВЦ1Н0.131-.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6547DC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269212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62A301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B84729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32C210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EFD040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B8F861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C18C1A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CCA09A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15 0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DE0E10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1 300</w:t>
            </w:r>
          </w:p>
        </w:tc>
      </w:tr>
      <w:tr w:rsidR="007B6B3E" w:rsidRPr="007B6B3E" w14:paraId="287EDF39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2E3E9E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C902DC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С редуктором на входе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23A4C9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ВЦ1Н1.131-.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1985CD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D2FBD1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B74F7C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152C63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F8B10E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51487D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FAB60B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CAA867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4F4E38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1C9DF0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</w:tr>
      <w:tr w:rsidR="007B6B3E" w:rsidRPr="007B6B3E" w14:paraId="498359B8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6465DF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48F481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7CD43C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ВЦ1Н2.131-.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8AE877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A8F5CA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8E1977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17D215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875411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54F605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12F673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2973D4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F16FBF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FCD7EB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560</w:t>
            </w:r>
          </w:p>
        </w:tc>
      </w:tr>
      <w:tr w:rsidR="007B6B3E" w:rsidRPr="007B6B3E" w14:paraId="77BC4B4C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F15D1D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3210C5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С встроенным фланцевым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5E22AA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08B67D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F1A8F4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8F73BC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FBE4F3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2F2A53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1B9D32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0E554C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8F254B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3A81AE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31D57C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</w:tr>
      <w:tr w:rsidR="007B6B3E" w:rsidRPr="007B6B3E" w14:paraId="45290278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DA187B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8DF462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электродвигателем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89215A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ВЦ1Н2.111</w:t>
            </w:r>
            <w:proofErr w:type="gramStart"/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754EA2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FA7AF3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EF98AA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649E37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BA742A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AB53AB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59A58E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D52126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099BE6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52986E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560</w:t>
            </w:r>
          </w:p>
        </w:tc>
      </w:tr>
      <w:tr w:rsidR="007B6B3E" w:rsidRPr="007B6B3E" w14:paraId="1A30912B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1507D9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7EDD5E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на входе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A32E70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DD63D5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EFC93E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AC3594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34456B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FBEF86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C4D60E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F8BD06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1C66EF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49AA22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B4BE8D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</w:tr>
      <w:tr w:rsidR="007B6B3E" w:rsidRPr="007B6B3E" w14:paraId="272B8E43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43DEB4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677AF4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88CF2C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ВЦ3Н0.101</w:t>
            </w:r>
            <w:proofErr w:type="gramStart"/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24A223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10F901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D17A2C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ECCF07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73180A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121AA2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389CDC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8A7E77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C67A57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F4362A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1940</w:t>
            </w:r>
          </w:p>
        </w:tc>
      </w:tr>
      <w:tr w:rsidR="007B6B3E" w:rsidRPr="007B6B3E" w14:paraId="18CF15C0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CFD56A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DF285A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Без редуктора на входе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BFF60D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ВЦ3Н1.101</w:t>
            </w:r>
            <w:proofErr w:type="gramStart"/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-..</w:t>
            </w:r>
            <w:proofErr w:type="gramEnd"/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F320E6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E5ECB5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5ABF7E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1538D8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D6937B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88ACF0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0361DA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71D94F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4E9CCF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869AAE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1810</w:t>
            </w:r>
          </w:p>
        </w:tc>
      </w:tr>
      <w:tr w:rsidR="007B6B3E" w:rsidRPr="007B6B3E" w14:paraId="2378393F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B821D7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9B08F2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571BFB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ВЦ3Н2.101-.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7D4877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F5D3AF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6ACF18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3BB687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7A29610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363A39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0872E5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D09CE0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C32614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3CB90A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1610</w:t>
            </w:r>
          </w:p>
        </w:tc>
      </w:tr>
      <w:tr w:rsidR="007B6B3E" w:rsidRPr="007B6B3E" w14:paraId="141245F4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638E7A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01C9DC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4DCE10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ВЦ3Н0.131-.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8B0F92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852DE1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E1F673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5C82FD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BDFB95A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0D6634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BAC3DE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9CF2127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A37C06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7DC9378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1940</w:t>
            </w:r>
          </w:p>
        </w:tc>
      </w:tr>
      <w:tr w:rsidR="007B6B3E" w:rsidRPr="007B6B3E" w14:paraId="6511847A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C124F9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5837B2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С редуктором на входе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2017EB86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ВЦ3Н1.131-.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0B3262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3CC9CE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BAB72B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B5C2CB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A2D6E8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BF72F41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4DC993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DEED38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E36E319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AB3214F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1810</w:t>
            </w:r>
          </w:p>
        </w:tc>
      </w:tr>
      <w:tr w:rsidR="007B6B3E" w:rsidRPr="007B6B3E" w14:paraId="08466097" w14:textId="77777777" w:rsidTr="007B6B3E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6C141FA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B10042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07BC042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ВЦ3Н2.131-. .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768B5C0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B5626E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320165C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75N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51068D1B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3601BC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19175CE5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3053735E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0C7D9D24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A022633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 w14:paraId="4F804E3D" w14:textId="77777777" w:rsidR="007B6B3E" w:rsidRPr="007B6B3E" w:rsidRDefault="007B6B3E" w:rsidP="007B6B3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7B6B3E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1610</w:t>
            </w:r>
          </w:p>
        </w:tc>
      </w:tr>
    </w:tbl>
    <w:p w14:paraId="0EF43FF3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bookmarkStart w:id="0" w:name="_GoBack"/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Примечания: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 xml:space="preserve">1. Вместо двух точек в конце обозначения исполнения вариатора проставляются две цифры - условное обозначение способа 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lastRenderedPageBreak/>
        <w:t>регулирования и варианта сборки;</w:t>
      </w: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 xml:space="preserve">2. На вариаторах ВЦ1Н2.111-03-1 мощность установленного электродвигателя - 0,55 </w:t>
      </w:r>
      <w:proofErr w:type="spellStart"/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кВ</w:t>
      </w:r>
      <w:proofErr w:type="spellEnd"/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, на вариаторах ВЦ1Н2.111-73-1 мощность установленного электродвигателя 1,1 кВт.</w:t>
      </w:r>
    </w:p>
    <w:bookmarkEnd w:id="0"/>
    <w:p w14:paraId="4B45FE81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B6B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УСЛОВНОГО ОБОЗНАЧЕНИЯ ПРИ ЗАКАЗЕ</w:t>
      </w:r>
    </w:p>
    <w:p w14:paraId="574181AA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ВЦ1Н1.131-03, что означает:</w:t>
      </w:r>
    </w:p>
    <w:p w14:paraId="071838B1" w14:textId="77777777" w:rsidR="007B6B3E" w:rsidRPr="007B6B3E" w:rsidRDefault="007B6B3E" w:rsidP="007B6B3E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B6B3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ВЦ - вариатор цепной; 1 - типоразмер (габарит); Н - модификация; 1 - диапазон регулирования; 131 - вариант комплектации с редуктором на входе; 3 - схема сборки.</w:t>
      </w:r>
    </w:p>
    <w:p w14:paraId="52D025AE" w14:textId="5097F988" w:rsidR="00603B79" w:rsidRPr="007B6B3E" w:rsidRDefault="00603B79" w:rsidP="007B6B3E"/>
    <w:sectPr w:rsidR="00603B79" w:rsidRPr="007B6B3E" w:rsidSect="00A87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DC6"/>
    <w:multiLevelType w:val="multilevel"/>
    <w:tmpl w:val="3CC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73D72"/>
    <w:multiLevelType w:val="multilevel"/>
    <w:tmpl w:val="F37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10"/>
    <w:rsid w:val="00420D10"/>
    <w:rsid w:val="00603B79"/>
    <w:rsid w:val="007B6B3E"/>
    <w:rsid w:val="007D6343"/>
    <w:rsid w:val="00A87A3B"/>
    <w:rsid w:val="00E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673F"/>
  <w15:chartTrackingRefBased/>
  <w15:docId w15:val="{3191CA9C-C63A-410C-94A4-79DB02F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2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5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1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9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6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5</cp:revision>
  <dcterms:created xsi:type="dcterms:W3CDTF">2019-05-07T19:40:00Z</dcterms:created>
  <dcterms:modified xsi:type="dcterms:W3CDTF">2019-09-29T08:19:00Z</dcterms:modified>
</cp:coreProperties>
</file>